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138C" w14:textId="77777777" w:rsidR="00A208FE" w:rsidRPr="00F0472B" w:rsidRDefault="00A208FE" w:rsidP="00A208FE">
      <w:pPr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Уважаемые покупатели!</w:t>
      </w:r>
    </w:p>
    <w:p w14:paraId="625BA5AB" w14:textId="4C249E26" w:rsidR="00C77647" w:rsidRDefault="00A20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Акционерное общество «</w:t>
      </w:r>
      <w:proofErr w:type="spellStart"/>
      <w:r w:rsidRPr="00F0472B">
        <w:rPr>
          <w:rFonts w:ascii="Arial" w:hAnsi="Arial" w:cs="Arial"/>
          <w:sz w:val="24"/>
          <w:szCs w:val="28"/>
        </w:rPr>
        <w:t>Астық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 Транс» (далее - Общество) </w:t>
      </w:r>
      <w:r w:rsidR="00C77647" w:rsidRPr="00F0472B">
        <w:rPr>
          <w:rFonts w:ascii="Arial" w:hAnsi="Arial" w:cs="Arial"/>
          <w:sz w:val="24"/>
          <w:szCs w:val="28"/>
          <w:lang w:val="kk-KZ"/>
        </w:rPr>
        <w:t xml:space="preserve">объявляет о реализации </w:t>
      </w:r>
      <w:r w:rsidR="00C77647" w:rsidRPr="00F0472B">
        <w:rPr>
          <w:rFonts w:ascii="Arial" w:hAnsi="Arial" w:cs="Arial"/>
          <w:sz w:val="24"/>
          <w:szCs w:val="28"/>
        </w:rPr>
        <w:t>имущества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38E1" w:rsidRPr="00F0472B">
        <w:rPr>
          <w:rFonts w:ascii="Arial" w:hAnsi="Arial" w:cs="Arial"/>
          <w:b/>
          <w:sz w:val="24"/>
          <w:szCs w:val="28"/>
        </w:rPr>
        <w:t>способом отбора коммерческих предложений</w:t>
      </w:r>
      <w:r w:rsidR="00C77647" w:rsidRPr="00F0472B">
        <w:rPr>
          <w:rFonts w:ascii="Arial" w:hAnsi="Arial" w:cs="Arial"/>
          <w:sz w:val="24"/>
          <w:szCs w:val="28"/>
        </w:rPr>
        <w:t>, а именно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66C5" w:rsidRPr="00F0472B">
        <w:rPr>
          <w:rFonts w:ascii="Arial" w:hAnsi="Arial" w:cs="Arial"/>
          <w:sz w:val="24"/>
          <w:szCs w:val="28"/>
        </w:rPr>
        <w:t>реализация</w:t>
      </w:r>
      <w:r w:rsidR="006166C5" w:rsidRPr="003116DE">
        <w:rPr>
          <w:rFonts w:ascii="Arial" w:hAnsi="Arial" w:cs="Arial"/>
          <w:sz w:val="24"/>
          <w:szCs w:val="28"/>
        </w:rPr>
        <w:t xml:space="preserve"> </w:t>
      </w:r>
      <w:r w:rsidR="006166C5">
        <w:rPr>
          <w:rFonts w:ascii="Arial" w:hAnsi="Arial" w:cs="Arial"/>
          <w:sz w:val="24"/>
          <w:szCs w:val="28"/>
        </w:rPr>
        <w:t xml:space="preserve">                     </w:t>
      </w:r>
      <w:r w:rsidR="00C75A6B">
        <w:rPr>
          <w:rFonts w:ascii="Arial" w:hAnsi="Arial" w:cs="Arial"/>
          <w:sz w:val="24"/>
          <w:szCs w:val="28"/>
        </w:rPr>
        <w:t>2</w:t>
      </w:r>
      <w:r w:rsidR="00573EF0">
        <w:rPr>
          <w:rFonts w:ascii="Arial" w:hAnsi="Arial" w:cs="Arial"/>
          <w:sz w:val="24"/>
          <w:szCs w:val="28"/>
        </w:rPr>
        <w:t>00</w:t>
      </w:r>
      <w:r w:rsidR="00A54955">
        <w:rPr>
          <w:rFonts w:ascii="Arial" w:hAnsi="Arial" w:cs="Arial"/>
          <w:sz w:val="24"/>
          <w:szCs w:val="28"/>
        </w:rPr>
        <w:t xml:space="preserve"> </w:t>
      </w:r>
      <w:r w:rsidR="0069215E">
        <w:rPr>
          <w:rFonts w:ascii="Arial" w:hAnsi="Arial" w:cs="Arial"/>
          <w:sz w:val="24"/>
          <w:szCs w:val="28"/>
        </w:rPr>
        <w:t>единиц</w:t>
      </w:r>
      <w:r w:rsidR="0069215E" w:rsidRPr="0069215E">
        <w:rPr>
          <w:rFonts w:ascii="Arial" w:hAnsi="Arial" w:cs="Arial"/>
          <w:sz w:val="24"/>
          <w:szCs w:val="28"/>
        </w:rPr>
        <w:t xml:space="preserve"> </w:t>
      </w:r>
      <w:r w:rsidR="003116DE" w:rsidRPr="0069215E">
        <w:rPr>
          <w:rFonts w:ascii="Arial" w:hAnsi="Arial" w:cs="Arial"/>
          <w:sz w:val="24"/>
          <w:szCs w:val="28"/>
        </w:rPr>
        <w:t>колесных пар</w:t>
      </w:r>
      <w:r w:rsidR="00385068" w:rsidRPr="00385068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="00385068" w:rsidRPr="00385068">
        <w:rPr>
          <w:rFonts w:ascii="Arial" w:hAnsi="Arial" w:cs="Arial"/>
          <w:sz w:val="24"/>
          <w:szCs w:val="28"/>
        </w:rPr>
        <w:t>с типом оси РУ-1</w:t>
      </w:r>
      <w:r w:rsidR="003116DE" w:rsidRPr="0069215E">
        <w:rPr>
          <w:rFonts w:ascii="Arial" w:hAnsi="Arial" w:cs="Arial"/>
          <w:sz w:val="24"/>
          <w:szCs w:val="28"/>
        </w:rPr>
        <w:t xml:space="preserve">, не подлежащие </w:t>
      </w:r>
      <w:r w:rsidR="006166C5">
        <w:rPr>
          <w:rFonts w:ascii="Arial" w:hAnsi="Arial" w:cs="Arial"/>
          <w:sz w:val="24"/>
          <w:szCs w:val="28"/>
        </w:rPr>
        <w:t xml:space="preserve">среднему и </w:t>
      </w:r>
      <w:r w:rsidR="003116DE" w:rsidRPr="0069215E">
        <w:rPr>
          <w:rFonts w:ascii="Arial" w:hAnsi="Arial" w:cs="Arial"/>
          <w:sz w:val="24"/>
          <w:szCs w:val="28"/>
        </w:rPr>
        <w:t>капитальному ремонту со сменой</w:t>
      </w:r>
      <w:r w:rsidR="003116DE" w:rsidRPr="003116DE">
        <w:rPr>
          <w:rFonts w:ascii="Arial" w:hAnsi="Arial" w:cs="Arial"/>
          <w:sz w:val="24"/>
          <w:szCs w:val="28"/>
          <w:lang w:val="kk-KZ"/>
        </w:rPr>
        <w:t xml:space="preserve"> элементов, образованные в процессе ремонта вагонов</w:t>
      </w:r>
      <w:r w:rsidR="003116DE" w:rsidRPr="003116DE">
        <w:rPr>
          <w:sz w:val="20"/>
        </w:rPr>
        <w:t xml:space="preserve"> </w:t>
      </w:r>
      <w:r w:rsidR="003116DE" w:rsidRPr="003116DE">
        <w:rPr>
          <w:rFonts w:ascii="Arial" w:hAnsi="Arial" w:cs="Arial"/>
          <w:sz w:val="24"/>
          <w:szCs w:val="28"/>
        </w:rPr>
        <w:t>(далее – Имущество)</w:t>
      </w:r>
      <w:r w:rsidR="00C77647" w:rsidRPr="00F0472B">
        <w:rPr>
          <w:rFonts w:ascii="Arial" w:hAnsi="Arial" w:cs="Arial"/>
          <w:sz w:val="24"/>
          <w:szCs w:val="28"/>
        </w:rPr>
        <w:t>.</w:t>
      </w:r>
    </w:p>
    <w:tbl>
      <w:tblPr>
        <w:tblW w:w="10057" w:type="dxa"/>
        <w:tblInd w:w="113" w:type="dxa"/>
        <w:tblLook w:val="04A0" w:firstRow="1" w:lastRow="0" w:firstColumn="1" w:lastColumn="0" w:noHBand="0" w:noVBand="1"/>
      </w:tblPr>
      <w:tblGrid>
        <w:gridCol w:w="1333"/>
        <w:gridCol w:w="5314"/>
        <w:gridCol w:w="3113"/>
        <w:gridCol w:w="297"/>
      </w:tblGrid>
      <w:tr w:rsidR="00CE4209" w:rsidRPr="00DA32DD" w14:paraId="7EE99477" w14:textId="77777777" w:rsidTr="009D73DD">
        <w:trPr>
          <w:gridAfter w:val="1"/>
          <w:wAfter w:w="298" w:type="dxa"/>
          <w:trHeight w:val="450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D4D6A" w14:textId="77777777" w:rsidR="00CE4209" w:rsidRPr="00DA32DD" w:rsidRDefault="00CE4209" w:rsidP="009D7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2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№Лота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B2CC" w14:textId="77777777" w:rsidR="00CE4209" w:rsidRPr="00DA32DD" w:rsidRDefault="00CE4209" w:rsidP="009D7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3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B2D68" w14:textId="77777777" w:rsidR="00CE4209" w:rsidRPr="00DA32DD" w:rsidRDefault="00CE4209" w:rsidP="009D7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2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CE4209" w:rsidRPr="00DA32DD" w14:paraId="67FC0BC5" w14:textId="77777777" w:rsidTr="009D73DD">
        <w:trPr>
          <w:trHeight w:val="326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A772" w14:textId="77777777" w:rsidR="00CE4209" w:rsidRPr="00DA32DD" w:rsidRDefault="00CE4209" w:rsidP="009D7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A7E5" w14:textId="77777777" w:rsidR="00CE4209" w:rsidRPr="00DA32DD" w:rsidRDefault="00CE4209" w:rsidP="009D7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A9BF" w14:textId="77777777" w:rsidR="00CE4209" w:rsidRPr="00DA32DD" w:rsidRDefault="00CE4209" w:rsidP="009D7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EF03" w14:textId="77777777" w:rsidR="00CE4209" w:rsidRPr="00DA32DD" w:rsidRDefault="00CE4209" w:rsidP="009D7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4209" w:rsidRPr="00DA32DD" w14:paraId="5787FE82" w14:textId="77777777" w:rsidTr="009D73DD">
        <w:trPr>
          <w:trHeight w:val="326"/>
        </w:trPr>
        <w:tc>
          <w:tcPr>
            <w:tcW w:w="13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C81EC" w14:textId="77777777" w:rsidR="00CE4209" w:rsidRPr="00DA32DD" w:rsidRDefault="00CE4209" w:rsidP="009D7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32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1027" w14:textId="77777777" w:rsidR="00CE4209" w:rsidRPr="00456531" w:rsidRDefault="00CE4209" w:rsidP="009D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Тобол (пункт хранение </w:t>
            </w:r>
            <w:proofErr w:type="spellStart"/>
            <w:r w:rsidRPr="00456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ВагонКП</w:t>
            </w:r>
            <w:proofErr w:type="spellEnd"/>
            <w:r w:rsidRPr="00456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584B4" w14:textId="77777777" w:rsidR="00CE4209" w:rsidRPr="00456531" w:rsidRDefault="00CE4209" w:rsidP="009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" w:type="dxa"/>
            <w:vAlign w:val="center"/>
            <w:hideMark/>
          </w:tcPr>
          <w:p w14:paraId="43C0D3BE" w14:textId="77777777" w:rsidR="00CE4209" w:rsidRPr="00DA32DD" w:rsidRDefault="00CE4209" w:rsidP="009D73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209" w:rsidRPr="00DA32DD" w14:paraId="3BB6C6CD" w14:textId="77777777" w:rsidTr="009D73DD">
        <w:trPr>
          <w:trHeight w:val="326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3B9CF1" w14:textId="77777777" w:rsidR="00CE4209" w:rsidRPr="00DA32DD" w:rsidRDefault="00CE4209" w:rsidP="009D7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899D" w14:textId="77777777" w:rsidR="00CE4209" w:rsidRPr="00456531" w:rsidRDefault="00CE4209" w:rsidP="009D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Атбасар (ТОО "Аждар и К", ТОР ВЧД-8)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C317D" w14:textId="77777777" w:rsidR="00CE4209" w:rsidRPr="00456531" w:rsidRDefault="00CE4209" w:rsidP="009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" w:type="dxa"/>
            <w:vAlign w:val="center"/>
            <w:hideMark/>
          </w:tcPr>
          <w:p w14:paraId="48F36000" w14:textId="77777777" w:rsidR="00CE4209" w:rsidRPr="00DA32DD" w:rsidRDefault="00CE4209" w:rsidP="009D73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209" w:rsidRPr="00DA32DD" w14:paraId="06CCCF85" w14:textId="77777777" w:rsidTr="009D73DD">
        <w:trPr>
          <w:trHeight w:val="326"/>
        </w:trPr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8867" w14:textId="77777777" w:rsidR="00CE4209" w:rsidRPr="00DA32DD" w:rsidRDefault="00CE4209" w:rsidP="009D7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C0C3" w14:textId="77777777" w:rsidR="00CE4209" w:rsidRPr="00456531" w:rsidRDefault="00CE4209" w:rsidP="009D7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Арысь (ВРД Арысь, ТОР ВЧД-30)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60807" w14:textId="77777777" w:rsidR="00CE4209" w:rsidRPr="00456531" w:rsidRDefault="00CE4209" w:rsidP="009D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" w:type="dxa"/>
            <w:vAlign w:val="center"/>
          </w:tcPr>
          <w:p w14:paraId="2E5ED2E1" w14:textId="77777777" w:rsidR="00CE4209" w:rsidRPr="00DA32DD" w:rsidRDefault="00CE4209" w:rsidP="009D73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209" w:rsidRPr="00DA32DD" w14:paraId="0B44AC1F" w14:textId="77777777" w:rsidTr="009D73DD">
        <w:trPr>
          <w:trHeight w:val="326"/>
        </w:trPr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A41C341" w14:textId="77777777" w:rsidR="00CE4209" w:rsidRPr="00DA32DD" w:rsidRDefault="00CE4209" w:rsidP="009D7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2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EC9FAE" w14:textId="77777777" w:rsidR="00CE4209" w:rsidRPr="00DA32DD" w:rsidRDefault="00CE4209" w:rsidP="009D7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7" w:type="dxa"/>
            <w:vAlign w:val="center"/>
            <w:hideMark/>
          </w:tcPr>
          <w:p w14:paraId="5BB6B4D8" w14:textId="77777777" w:rsidR="00CE4209" w:rsidRPr="00DA32DD" w:rsidRDefault="00CE4209" w:rsidP="009D73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3DB22BC" w14:textId="68BD579C" w:rsidR="004F67FD" w:rsidRDefault="004F67FD" w:rsidP="0069215E">
      <w:pPr>
        <w:jc w:val="both"/>
        <w:rPr>
          <w:rFonts w:ascii="Arial" w:hAnsi="Arial" w:cs="Arial"/>
          <w:sz w:val="24"/>
          <w:szCs w:val="28"/>
        </w:rPr>
      </w:pPr>
    </w:p>
    <w:p w14:paraId="4B811DF2" w14:textId="69A51BED" w:rsidR="000666EF" w:rsidRPr="00F0472B" w:rsidRDefault="000666EF" w:rsidP="000666EF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В связи с чем, заинтересованным лицам, изъявившим желание приобрести </w:t>
      </w:r>
      <w:r>
        <w:rPr>
          <w:rFonts w:ascii="Arial" w:hAnsi="Arial" w:cs="Arial"/>
          <w:sz w:val="24"/>
          <w:szCs w:val="28"/>
        </w:rPr>
        <w:t>вышеуказанное</w:t>
      </w:r>
      <w:r w:rsidRPr="00F0472B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  <w:lang w:val="kk-KZ"/>
        </w:rPr>
        <w:t>Имущество</w:t>
      </w:r>
      <w:r w:rsidRPr="00F0472B">
        <w:rPr>
          <w:rFonts w:ascii="Arial" w:hAnsi="Arial" w:cs="Arial"/>
          <w:sz w:val="24"/>
          <w:szCs w:val="28"/>
        </w:rPr>
        <w:t xml:space="preserve">, прошу направлять </w:t>
      </w:r>
      <w:r w:rsidRPr="00F0472B">
        <w:rPr>
          <w:rFonts w:ascii="Arial" w:hAnsi="Arial" w:cs="Arial"/>
          <w:b/>
          <w:sz w:val="24"/>
          <w:szCs w:val="28"/>
        </w:rPr>
        <w:t>в срок до 1</w:t>
      </w:r>
      <w:r>
        <w:rPr>
          <w:rFonts w:ascii="Arial" w:hAnsi="Arial" w:cs="Arial"/>
          <w:b/>
          <w:sz w:val="24"/>
          <w:szCs w:val="28"/>
        </w:rPr>
        <w:t>0</w:t>
      </w:r>
      <w:r w:rsidRPr="00F0472B">
        <w:rPr>
          <w:rFonts w:ascii="Arial" w:hAnsi="Arial" w:cs="Arial"/>
          <w:b/>
          <w:sz w:val="24"/>
          <w:szCs w:val="28"/>
        </w:rPr>
        <w:t>-</w:t>
      </w:r>
      <w:r>
        <w:rPr>
          <w:rFonts w:ascii="Arial" w:hAnsi="Arial" w:cs="Arial"/>
          <w:b/>
          <w:sz w:val="24"/>
          <w:szCs w:val="28"/>
        </w:rPr>
        <w:t>0</w:t>
      </w:r>
      <w:r w:rsidRPr="00F0472B">
        <w:rPr>
          <w:rFonts w:ascii="Arial" w:hAnsi="Arial" w:cs="Arial"/>
          <w:b/>
          <w:sz w:val="24"/>
          <w:szCs w:val="28"/>
        </w:rPr>
        <w:t xml:space="preserve">0 часов </w:t>
      </w:r>
      <w:r w:rsidR="00CE4209">
        <w:rPr>
          <w:rFonts w:ascii="Arial" w:hAnsi="Arial" w:cs="Arial"/>
          <w:b/>
          <w:sz w:val="24"/>
          <w:szCs w:val="28"/>
        </w:rPr>
        <w:t>28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783B7C">
        <w:rPr>
          <w:rFonts w:ascii="Arial" w:hAnsi="Arial" w:cs="Arial"/>
          <w:b/>
          <w:sz w:val="24"/>
          <w:szCs w:val="28"/>
        </w:rPr>
        <w:t>апреля</w:t>
      </w:r>
      <w:r w:rsidRPr="00F0472B">
        <w:rPr>
          <w:rFonts w:ascii="Arial" w:hAnsi="Arial" w:cs="Arial"/>
          <w:b/>
          <w:sz w:val="24"/>
          <w:szCs w:val="28"/>
        </w:rPr>
        <w:t xml:space="preserve"> 20</w:t>
      </w:r>
      <w:r>
        <w:rPr>
          <w:rFonts w:ascii="Arial" w:hAnsi="Arial" w:cs="Arial"/>
          <w:b/>
          <w:sz w:val="24"/>
          <w:szCs w:val="28"/>
        </w:rPr>
        <w:t>2</w:t>
      </w:r>
      <w:r w:rsidR="00783B7C">
        <w:rPr>
          <w:rFonts w:ascii="Arial" w:hAnsi="Arial" w:cs="Arial"/>
          <w:b/>
          <w:sz w:val="24"/>
          <w:szCs w:val="28"/>
        </w:rPr>
        <w:t>2</w:t>
      </w:r>
      <w:r w:rsidRPr="00F0472B">
        <w:rPr>
          <w:rFonts w:ascii="Arial" w:hAnsi="Arial" w:cs="Arial"/>
          <w:b/>
          <w:sz w:val="24"/>
          <w:szCs w:val="28"/>
        </w:rPr>
        <w:t xml:space="preserve"> года</w:t>
      </w:r>
      <w:r w:rsidRPr="00F0472B">
        <w:rPr>
          <w:rFonts w:ascii="Arial" w:hAnsi="Arial" w:cs="Arial"/>
          <w:sz w:val="24"/>
          <w:szCs w:val="28"/>
        </w:rPr>
        <w:t xml:space="preserve"> в адрес Общества свои коммерческие предложения.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7CBFF37D" w14:textId="3E1E6D63" w:rsid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Коммерческое предложение должно быть выражено в тенге </w:t>
      </w:r>
      <w:r w:rsidR="003116DE">
        <w:rPr>
          <w:rFonts w:ascii="Arial" w:hAnsi="Arial" w:cs="Arial"/>
          <w:sz w:val="24"/>
          <w:szCs w:val="28"/>
        </w:rPr>
        <w:t>с указанием с НДС или без НДС</w:t>
      </w:r>
      <w:r w:rsidR="009960A8">
        <w:rPr>
          <w:rFonts w:ascii="Arial" w:hAnsi="Arial" w:cs="Arial"/>
          <w:sz w:val="24"/>
          <w:szCs w:val="28"/>
        </w:rPr>
        <w:t xml:space="preserve"> если не облагается</w:t>
      </w:r>
      <w:r w:rsidR="003116DE">
        <w:rPr>
          <w:rFonts w:ascii="Arial" w:hAnsi="Arial" w:cs="Arial"/>
          <w:sz w:val="24"/>
          <w:szCs w:val="28"/>
        </w:rPr>
        <w:t xml:space="preserve">, </w:t>
      </w:r>
      <w:r w:rsidRPr="00F0472B">
        <w:rPr>
          <w:rFonts w:ascii="Arial" w:hAnsi="Arial" w:cs="Arial"/>
          <w:sz w:val="24"/>
          <w:szCs w:val="28"/>
        </w:rPr>
        <w:t xml:space="preserve">и содержать цену за </w:t>
      </w:r>
      <w:r w:rsidR="003116DE">
        <w:rPr>
          <w:rFonts w:ascii="Arial" w:hAnsi="Arial" w:cs="Arial"/>
          <w:sz w:val="24"/>
          <w:szCs w:val="28"/>
        </w:rPr>
        <w:t>единицу колесной пары</w:t>
      </w:r>
      <w:r w:rsidRPr="00F0472B">
        <w:rPr>
          <w:rFonts w:ascii="Arial" w:hAnsi="Arial" w:cs="Arial"/>
          <w:sz w:val="24"/>
          <w:szCs w:val="28"/>
        </w:rPr>
        <w:t>, а также возможно</w:t>
      </w:r>
      <w:r w:rsidR="003116DE">
        <w:rPr>
          <w:rFonts w:ascii="Arial" w:hAnsi="Arial" w:cs="Arial"/>
          <w:sz w:val="24"/>
          <w:szCs w:val="28"/>
        </w:rPr>
        <w:t>е</w:t>
      </w:r>
      <w:r w:rsidRPr="00F0472B">
        <w:rPr>
          <w:rFonts w:ascii="Arial" w:hAnsi="Arial" w:cs="Arial"/>
          <w:sz w:val="24"/>
          <w:szCs w:val="28"/>
        </w:rPr>
        <w:t xml:space="preserve"> у</w:t>
      </w:r>
      <w:r>
        <w:rPr>
          <w:rFonts w:ascii="Arial" w:hAnsi="Arial" w:cs="Arial"/>
          <w:sz w:val="24"/>
          <w:szCs w:val="28"/>
        </w:rPr>
        <w:t xml:space="preserve">казание общей суммы </w:t>
      </w:r>
      <w:r w:rsidR="00D357DE">
        <w:rPr>
          <w:rFonts w:ascii="Arial" w:hAnsi="Arial" w:cs="Arial"/>
          <w:sz w:val="24"/>
          <w:szCs w:val="28"/>
        </w:rPr>
        <w:t>за лот</w:t>
      </w:r>
      <w:r>
        <w:rPr>
          <w:rFonts w:ascii="Arial" w:hAnsi="Arial" w:cs="Arial"/>
          <w:sz w:val="24"/>
          <w:szCs w:val="28"/>
        </w:rPr>
        <w:t>.</w:t>
      </w:r>
    </w:p>
    <w:p w14:paraId="6AECF1FA" w14:textId="548C773B" w:rsidR="00F0472B" w:rsidRP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Предложения просим направлять по следующему адресу: </w:t>
      </w:r>
      <w:proofErr w:type="spellStart"/>
      <w:r w:rsidRPr="00F0472B">
        <w:rPr>
          <w:rFonts w:ascii="Arial" w:hAnsi="Arial" w:cs="Arial"/>
          <w:sz w:val="24"/>
          <w:szCs w:val="28"/>
        </w:rPr>
        <w:t>г.</w:t>
      </w:r>
      <w:bookmarkStart w:id="0" w:name="_Hlk47348111"/>
      <w:r w:rsidR="0069215E">
        <w:rPr>
          <w:rFonts w:ascii="Arial" w:hAnsi="Arial" w:cs="Arial"/>
          <w:sz w:val="24"/>
          <w:szCs w:val="28"/>
        </w:rPr>
        <w:t>Нур</w:t>
      </w:r>
      <w:proofErr w:type="spellEnd"/>
      <w:r w:rsidR="0069215E">
        <w:rPr>
          <w:rFonts w:ascii="Arial" w:hAnsi="Arial" w:cs="Arial"/>
          <w:sz w:val="24"/>
          <w:szCs w:val="28"/>
        </w:rPr>
        <w:t>-Султан</w:t>
      </w:r>
      <w:bookmarkEnd w:id="0"/>
      <w:r w:rsidRPr="00F0472B">
        <w:rPr>
          <w:rFonts w:ascii="Arial" w:hAnsi="Arial" w:cs="Arial"/>
          <w:sz w:val="24"/>
          <w:szCs w:val="28"/>
        </w:rPr>
        <w:t xml:space="preserve">, Сарыаркинский район, </w:t>
      </w:r>
      <w:proofErr w:type="spellStart"/>
      <w:r w:rsidRPr="00F0472B">
        <w:rPr>
          <w:rFonts w:ascii="Arial" w:hAnsi="Arial" w:cs="Arial"/>
          <w:sz w:val="24"/>
          <w:szCs w:val="28"/>
        </w:rPr>
        <w:t>пр.Сарыарка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, 6, 5 этаж. </w:t>
      </w:r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Электронный адрес: </w:t>
      </w:r>
      <w:hyperlink r:id="rId4" w:history="1">
        <w:r w:rsidRPr="00F0472B">
          <w:rPr>
            <w:rStyle w:val="a3"/>
            <w:rFonts w:ascii="Arial" w:hAnsi="Arial" w:cs="Arial"/>
            <w:sz w:val="24"/>
            <w:szCs w:val="28"/>
          </w:rPr>
          <w:t>info@astyktrans.com</w:t>
        </w:r>
      </w:hyperlink>
      <w:r w:rsidRPr="00F0472B">
        <w:rPr>
          <w:rStyle w:val="a3"/>
          <w:rFonts w:ascii="Arial" w:hAnsi="Arial" w:cs="Arial"/>
          <w:sz w:val="24"/>
          <w:szCs w:val="28"/>
          <w:u w:val="none"/>
        </w:rPr>
        <w:t xml:space="preserve"> </w:t>
      </w:r>
    </w:p>
    <w:p w14:paraId="1F0BEF7F" w14:textId="77777777" w:rsidR="00F0472B" w:rsidRPr="00F0472B" w:rsidRDefault="00F0472B" w:rsidP="00F0472B">
      <w:pPr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472B">
        <w:rPr>
          <w:rFonts w:ascii="Arial" w:hAnsi="Arial" w:cs="Arial"/>
          <w:sz w:val="24"/>
          <w:szCs w:val="28"/>
        </w:rPr>
        <w:t xml:space="preserve">Контактные телефоны: </w:t>
      </w:r>
      <w:hyperlink r:id="rId5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248-580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6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729-907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7" w:history="1">
        <w:r w:rsidRPr="00F0472B">
          <w:rPr>
            <w:rStyle w:val="a3"/>
            <w:rFonts w:ascii="Arial" w:eastAsia="Times New Roman" w:hAnsi="Arial" w:cs="Arial"/>
            <w:sz w:val="24"/>
            <w:szCs w:val="28"/>
            <w:lang w:eastAsia="ru-RU"/>
          </w:rPr>
          <w:t xml:space="preserve">+7 (7172) </w:t>
        </w:r>
        <w:r w:rsidRPr="00F0472B">
          <w:rPr>
            <w:rStyle w:val="a3"/>
            <w:rFonts w:ascii="Arial" w:eastAsia="Times New Roman" w:hAnsi="Arial" w:cs="Arial"/>
            <w:b/>
            <w:bCs/>
            <w:sz w:val="24"/>
            <w:szCs w:val="28"/>
            <w:lang w:eastAsia="ru-RU"/>
          </w:rPr>
          <w:t>24-85-86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</w:p>
    <w:p w14:paraId="27EF8F5D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Потенциальный покупатель, направляет коммерческие предложения в адрес Общества в пределах сроков подачи, указанных в информационном сообщении.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5418920D" w14:textId="77777777" w:rsidR="00F0472B" w:rsidRPr="00F0472B" w:rsidRDefault="00F0472B" w:rsidP="006C0511">
      <w:pPr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Требование о приложении к коммерческому предложению иных сведений и документов:</w:t>
      </w:r>
      <w:r w:rsidR="006C0511">
        <w:rPr>
          <w:rFonts w:ascii="Arial" w:hAnsi="Arial" w:cs="Arial"/>
          <w:b/>
          <w:sz w:val="24"/>
          <w:szCs w:val="28"/>
        </w:rPr>
        <w:t xml:space="preserve"> </w:t>
      </w:r>
      <w:r w:rsidR="00A14C73">
        <w:rPr>
          <w:rFonts w:ascii="Arial" w:hAnsi="Arial" w:cs="Arial"/>
          <w:b/>
          <w:sz w:val="24"/>
          <w:szCs w:val="28"/>
        </w:rPr>
        <w:t xml:space="preserve"> </w:t>
      </w:r>
    </w:p>
    <w:p w14:paraId="4DA7CEB2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правоустанавливающие документы потенциального покупателя (</w:t>
      </w:r>
      <w:r w:rsidR="006218BA">
        <w:rPr>
          <w:rFonts w:ascii="Arial" w:hAnsi="Arial" w:cs="Arial"/>
          <w:sz w:val="24"/>
          <w:szCs w:val="28"/>
          <w:lang w:val="kk-KZ"/>
        </w:rPr>
        <w:t>документ</w:t>
      </w:r>
      <w:r w:rsidRPr="00F0472B">
        <w:rPr>
          <w:rFonts w:ascii="Arial" w:hAnsi="Arial" w:cs="Arial"/>
          <w:sz w:val="24"/>
          <w:szCs w:val="28"/>
        </w:rPr>
        <w:t xml:space="preserve"> о регистрации, копию приказа на директора, </w:t>
      </w:r>
      <w:r w:rsidR="00A14C73">
        <w:rPr>
          <w:rFonts w:ascii="Arial" w:hAnsi="Arial" w:cs="Arial"/>
          <w:sz w:val="24"/>
          <w:szCs w:val="28"/>
        </w:rPr>
        <w:t>устав). В</w:t>
      </w:r>
      <w:r w:rsidRPr="00F0472B">
        <w:rPr>
          <w:rFonts w:ascii="Arial" w:hAnsi="Arial" w:cs="Arial"/>
          <w:sz w:val="24"/>
          <w:szCs w:val="28"/>
        </w:rPr>
        <w:t xml:space="preserve"> случае отсутствия директора, доверенность на лиц, подписавших коммерческое предложение; </w:t>
      </w:r>
    </w:p>
    <w:p w14:paraId="39B15190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контакты и реквизиты потенциального покупателя;</w:t>
      </w:r>
    </w:p>
    <w:p w14:paraId="6292E56A" w14:textId="14364033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- указание на то, что предоставление коммерческого предложения потенциальным покупателем является выражением его согласия на приобретение </w:t>
      </w:r>
      <w:r w:rsidR="003116DE">
        <w:rPr>
          <w:rFonts w:ascii="Arial" w:hAnsi="Arial" w:cs="Arial"/>
          <w:sz w:val="24"/>
          <w:szCs w:val="28"/>
          <w:lang w:val="kk-KZ"/>
        </w:rPr>
        <w:t>Имущества</w:t>
      </w:r>
      <w:r w:rsidR="009960A8">
        <w:rPr>
          <w:rFonts w:ascii="Arial" w:hAnsi="Arial" w:cs="Arial"/>
          <w:sz w:val="24"/>
          <w:szCs w:val="28"/>
          <w:lang w:val="kk-KZ"/>
        </w:rPr>
        <w:t xml:space="preserve"> Общества</w:t>
      </w:r>
      <w:r w:rsidRPr="00F0472B">
        <w:rPr>
          <w:rFonts w:ascii="Arial" w:hAnsi="Arial" w:cs="Arial"/>
          <w:sz w:val="24"/>
          <w:szCs w:val="28"/>
        </w:rPr>
        <w:t>;</w:t>
      </w:r>
    </w:p>
    <w:sectPr w:rsidR="00F0472B" w:rsidRPr="00F0472B" w:rsidSect="00F047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AASpkBsYWRgbmGkpKMUnFpcnJmfB1JgaFQLAApC2gUtAAAA"/>
  </w:docVars>
  <w:rsids>
    <w:rsidRoot w:val="00A208FE"/>
    <w:rsid w:val="00031DA0"/>
    <w:rsid w:val="000666EF"/>
    <w:rsid w:val="001D6688"/>
    <w:rsid w:val="00211B2E"/>
    <w:rsid w:val="003116DE"/>
    <w:rsid w:val="003163EA"/>
    <w:rsid w:val="00337FF4"/>
    <w:rsid w:val="0034691B"/>
    <w:rsid w:val="003642CB"/>
    <w:rsid w:val="00385068"/>
    <w:rsid w:val="00491D87"/>
    <w:rsid w:val="004F67FD"/>
    <w:rsid w:val="00573EF0"/>
    <w:rsid w:val="005F08F5"/>
    <w:rsid w:val="005F7F8B"/>
    <w:rsid w:val="006138E1"/>
    <w:rsid w:val="006162F9"/>
    <w:rsid w:val="006166C5"/>
    <w:rsid w:val="006218BA"/>
    <w:rsid w:val="00641BA8"/>
    <w:rsid w:val="0069215E"/>
    <w:rsid w:val="006C0511"/>
    <w:rsid w:val="00783B7C"/>
    <w:rsid w:val="007A2252"/>
    <w:rsid w:val="007A78CD"/>
    <w:rsid w:val="007B2A51"/>
    <w:rsid w:val="00832D25"/>
    <w:rsid w:val="009960A8"/>
    <w:rsid w:val="00A14C73"/>
    <w:rsid w:val="00A208FE"/>
    <w:rsid w:val="00A52258"/>
    <w:rsid w:val="00A54955"/>
    <w:rsid w:val="00C75A6B"/>
    <w:rsid w:val="00C77647"/>
    <w:rsid w:val="00CE4209"/>
    <w:rsid w:val="00D357DE"/>
    <w:rsid w:val="00D613F5"/>
    <w:rsid w:val="00DB69EA"/>
    <w:rsid w:val="00DB7B9E"/>
    <w:rsid w:val="00E41C82"/>
    <w:rsid w:val="00ED50AC"/>
    <w:rsid w:val="00EE0B70"/>
    <w:rsid w:val="00F0472B"/>
    <w:rsid w:val="00F65CE6"/>
    <w:rsid w:val="00FD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1483"/>
  <w15:chartTrackingRefBased/>
  <w15:docId w15:val="{B85049DC-0655-4D6B-9F3D-15C0E92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CB"/>
    <w:rPr>
      <w:rFonts w:ascii="Segoe UI" w:hAnsi="Segoe UI" w:cs="Segoe UI"/>
      <w:sz w:val="18"/>
      <w:szCs w:val="18"/>
    </w:rPr>
  </w:style>
  <w:style w:type="character" w:customStyle="1" w:styleId="3">
    <w:name w:val="Основной текст3"/>
    <w:basedOn w:val="a0"/>
    <w:rsid w:val="006138E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+7%20(7172)%2024-85-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 H. Omarov</dc:creator>
  <cp:keywords/>
  <dc:description/>
  <cp:lastModifiedBy>Sanzhar H. Omarov</cp:lastModifiedBy>
  <cp:revision>6</cp:revision>
  <cp:lastPrinted>2022-04-25T10:16:00Z</cp:lastPrinted>
  <dcterms:created xsi:type="dcterms:W3CDTF">2022-04-11T11:44:00Z</dcterms:created>
  <dcterms:modified xsi:type="dcterms:W3CDTF">2022-04-25T11:26:00Z</dcterms:modified>
</cp:coreProperties>
</file>